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329D" w:rsidRPr="00414918" w:rsidRDefault="0073329D" w:rsidP="008821D1">
      <w:pPr>
        <w:rPr>
          <w:rFonts w:asciiTheme="minorHAnsi" w:hAnsiTheme="minorHAnsi" w:cstheme="minorHAnsi"/>
          <w:b/>
          <w:sz w:val="26"/>
          <w:szCs w:val="26"/>
        </w:rPr>
      </w:pPr>
      <w:bookmarkStart w:id="0" w:name="_GoBack"/>
      <w:bookmarkEnd w:id="0"/>
    </w:p>
    <w:p w:rsidR="0096267C" w:rsidRPr="00414918" w:rsidRDefault="0096267C" w:rsidP="00414918">
      <w:pPr>
        <w:ind w:left="708" w:firstLine="708"/>
        <w:jc w:val="center"/>
        <w:rPr>
          <w:rFonts w:asciiTheme="minorHAnsi" w:hAnsiTheme="minorHAnsi" w:cstheme="minorHAnsi"/>
          <w:b/>
          <w:sz w:val="22"/>
          <w:szCs w:val="22"/>
        </w:rPr>
      </w:pPr>
      <w:r w:rsidRPr="00414918">
        <w:rPr>
          <w:rFonts w:asciiTheme="minorHAnsi" w:hAnsiTheme="minorHAnsi" w:cstheme="minorHAnsi"/>
          <w:b/>
          <w:sz w:val="22"/>
          <w:szCs w:val="22"/>
        </w:rPr>
        <w:t xml:space="preserve">GÖLTAŞ HAZIR BETON VE YAPI </w:t>
      </w:r>
      <w:proofErr w:type="gramStart"/>
      <w:r w:rsidRPr="00414918">
        <w:rPr>
          <w:rFonts w:asciiTheme="minorHAnsi" w:hAnsiTheme="minorHAnsi" w:cstheme="minorHAnsi"/>
          <w:b/>
          <w:sz w:val="22"/>
          <w:szCs w:val="22"/>
        </w:rPr>
        <w:t>ELEMANLARI</w:t>
      </w:r>
      <w:r w:rsidR="008D2E88" w:rsidRPr="00414918">
        <w:rPr>
          <w:rFonts w:asciiTheme="minorHAnsi" w:hAnsiTheme="minorHAnsi" w:cstheme="minorHAnsi"/>
          <w:b/>
          <w:sz w:val="22"/>
          <w:szCs w:val="22"/>
        </w:rPr>
        <w:t xml:space="preserve">  </w:t>
      </w:r>
      <w:r w:rsidRPr="00414918">
        <w:rPr>
          <w:rFonts w:asciiTheme="minorHAnsi" w:hAnsiTheme="minorHAnsi" w:cstheme="minorHAnsi"/>
          <w:b/>
          <w:sz w:val="22"/>
          <w:szCs w:val="22"/>
        </w:rPr>
        <w:t>SAN</w:t>
      </w:r>
      <w:r w:rsidR="00865FA6" w:rsidRPr="00414918">
        <w:rPr>
          <w:rFonts w:asciiTheme="minorHAnsi" w:hAnsiTheme="minorHAnsi" w:cstheme="minorHAnsi"/>
          <w:b/>
          <w:sz w:val="22"/>
          <w:szCs w:val="22"/>
        </w:rPr>
        <w:t>AYİ</w:t>
      </w:r>
      <w:proofErr w:type="gramEnd"/>
      <w:r w:rsidR="00865FA6" w:rsidRPr="00414918">
        <w:rPr>
          <w:rFonts w:asciiTheme="minorHAnsi" w:hAnsiTheme="minorHAnsi" w:cstheme="minorHAnsi"/>
          <w:b/>
          <w:sz w:val="22"/>
          <w:szCs w:val="22"/>
        </w:rPr>
        <w:t xml:space="preserve"> VE TİCARET </w:t>
      </w:r>
      <w:r w:rsidRPr="00414918">
        <w:rPr>
          <w:rFonts w:asciiTheme="minorHAnsi" w:hAnsiTheme="minorHAnsi" w:cstheme="minorHAnsi"/>
          <w:b/>
          <w:sz w:val="22"/>
          <w:szCs w:val="22"/>
        </w:rPr>
        <w:t>A.Ş.</w:t>
      </w:r>
    </w:p>
    <w:p w:rsidR="0096267C" w:rsidRPr="00414918" w:rsidRDefault="0096267C" w:rsidP="00414918">
      <w:pPr>
        <w:ind w:left="720" w:firstLine="720"/>
        <w:jc w:val="center"/>
        <w:rPr>
          <w:rFonts w:asciiTheme="minorHAnsi" w:hAnsiTheme="minorHAnsi" w:cstheme="minorHAnsi"/>
          <w:b/>
          <w:sz w:val="22"/>
          <w:szCs w:val="22"/>
        </w:rPr>
      </w:pPr>
      <w:r w:rsidRPr="00414918">
        <w:rPr>
          <w:rFonts w:asciiTheme="minorHAnsi" w:hAnsiTheme="minorHAnsi" w:cstheme="minorHAnsi"/>
          <w:b/>
          <w:sz w:val="22"/>
          <w:szCs w:val="22"/>
        </w:rPr>
        <w:t>YÖNETİM KURULU BAŞKANLIĞI’ NDAN</w:t>
      </w:r>
    </w:p>
    <w:p w:rsidR="0096267C" w:rsidRPr="00414918" w:rsidRDefault="0096267C" w:rsidP="00414918">
      <w:pPr>
        <w:ind w:left="708" w:firstLine="708"/>
        <w:jc w:val="center"/>
        <w:rPr>
          <w:rFonts w:asciiTheme="minorHAnsi" w:hAnsiTheme="minorHAnsi" w:cstheme="minorHAnsi"/>
          <w:b/>
          <w:sz w:val="22"/>
          <w:szCs w:val="22"/>
        </w:rPr>
      </w:pPr>
      <w:r w:rsidRPr="00414918">
        <w:rPr>
          <w:rFonts w:asciiTheme="minorHAnsi" w:hAnsiTheme="minorHAnsi" w:cstheme="minorHAnsi"/>
          <w:b/>
          <w:sz w:val="22"/>
          <w:szCs w:val="22"/>
        </w:rPr>
        <w:t>OLAĞAN GENEL KURUL TOPLANTISINA ÇAĞRI</w:t>
      </w:r>
    </w:p>
    <w:p w:rsidR="0096267C" w:rsidRPr="00414918" w:rsidRDefault="0096267C" w:rsidP="0096267C">
      <w:pPr>
        <w:pStyle w:val="GvdeMetni"/>
        <w:ind w:left="720" w:firstLine="720"/>
        <w:jc w:val="center"/>
        <w:rPr>
          <w:rFonts w:asciiTheme="minorHAnsi" w:eastAsia="Times New Roman" w:hAnsiTheme="minorHAnsi" w:cstheme="minorHAnsi"/>
          <w:lang w:eastAsia="tr-TR"/>
        </w:rPr>
      </w:pPr>
    </w:p>
    <w:p w:rsidR="00EE16BA" w:rsidRDefault="00EE16BA" w:rsidP="00414918">
      <w:pPr>
        <w:ind w:left="567" w:right="72" w:firstLine="426"/>
        <w:rPr>
          <w:rFonts w:asciiTheme="minorHAnsi" w:hAnsiTheme="minorHAnsi" w:cstheme="minorHAnsi"/>
          <w:sz w:val="22"/>
          <w:szCs w:val="22"/>
        </w:rPr>
      </w:pPr>
      <w:r w:rsidRPr="00414918">
        <w:rPr>
          <w:rFonts w:asciiTheme="minorHAnsi" w:hAnsiTheme="minorHAnsi" w:cstheme="minorHAnsi"/>
          <w:sz w:val="22"/>
          <w:szCs w:val="22"/>
        </w:rPr>
        <w:t xml:space="preserve">Yönetim </w:t>
      </w:r>
      <w:proofErr w:type="spellStart"/>
      <w:r w:rsidRPr="00414918">
        <w:rPr>
          <w:rFonts w:asciiTheme="minorHAnsi" w:hAnsiTheme="minorHAnsi" w:cstheme="minorHAnsi"/>
          <w:sz w:val="22"/>
          <w:szCs w:val="22"/>
        </w:rPr>
        <w:t>Kurulumuz’un</w:t>
      </w:r>
      <w:proofErr w:type="spellEnd"/>
      <w:r w:rsidRPr="00414918">
        <w:rPr>
          <w:rFonts w:asciiTheme="minorHAnsi" w:hAnsiTheme="minorHAnsi" w:cstheme="minorHAnsi"/>
          <w:sz w:val="22"/>
          <w:szCs w:val="22"/>
        </w:rPr>
        <w:t xml:space="preserve"> </w:t>
      </w:r>
      <w:r w:rsidR="00171A64">
        <w:rPr>
          <w:rFonts w:asciiTheme="minorHAnsi" w:hAnsiTheme="minorHAnsi" w:cstheme="minorHAnsi"/>
          <w:sz w:val="22"/>
          <w:szCs w:val="22"/>
        </w:rPr>
        <w:t>04.04.</w:t>
      </w:r>
      <w:proofErr w:type="gramStart"/>
      <w:r w:rsidR="00171A64">
        <w:rPr>
          <w:rFonts w:asciiTheme="minorHAnsi" w:hAnsiTheme="minorHAnsi" w:cstheme="minorHAnsi"/>
          <w:sz w:val="22"/>
          <w:szCs w:val="22"/>
        </w:rPr>
        <w:t>2023</w:t>
      </w:r>
      <w:r w:rsidR="008821D1" w:rsidRPr="008821D1">
        <w:rPr>
          <w:rFonts w:asciiTheme="minorHAnsi" w:hAnsiTheme="minorHAnsi" w:cstheme="minorHAnsi"/>
          <w:sz w:val="22"/>
          <w:szCs w:val="22"/>
        </w:rPr>
        <w:t xml:space="preserve"> </w:t>
      </w:r>
      <w:r w:rsidR="008821D1">
        <w:rPr>
          <w:rFonts w:asciiTheme="minorHAnsi" w:hAnsiTheme="minorHAnsi" w:cstheme="minorHAnsi"/>
          <w:sz w:val="22"/>
          <w:szCs w:val="22"/>
        </w:rPr>
        <w:t xml:space="preserve"> </w:t>
      </w:r>
      <w:r w:rsidRPr="00414918">
        <w:rPr>
          <w:rFonts w:asciiTheme="minorHAnsi" w:hAnsiTheme="minorHAnsi" w:cstheme="minorHAnsi"/>
          <w:sz w:val="22"/>
          <w:szCs w:val="22"/>
        </w:rPr>
        <w:t>tarih</w:t>
      </w:r>
      <w:proofErr w:type="gramEnd"/>
      <w:r w:rsidRPr="00414918">
        <w:rPr>
          <w:rFonts w:asciiTheme="minorHAnsi" w:hAnsiTheme="minorHAnsi" w:cstheme="minorHAnsi"/>
          <w:sz w:val="22"/>
          <w:szCs w:val="22"/>
        </w:rPr>
        <w:t xml:space="preserve"> ve </w:t>
      </w:r>
      <w:r w:rsidR="00171A64">
        <w:rPr>
          <w:rFonts w:asciiTheme="minorHAnsi" w:hAnsiTheme="minorHAnsi" w:cstheme="minorHAnsi"/>
          <w:sz w:val="22"/>
          <w:szCs w:val="22"/>
        </w:rPr>
        <w:t>2023/3</w:t>
      </w:r>
      <w:r w:rsidR="00414918" w:rsidRPr="00414918">
        <w:rPr>
          <w:rFonts w:asciiTheme="minorHAnsi" w:hAnsiTheme="minorHAnsi" w:cstheme="minorHAnsi"/>
          <w:sz w:val="22"/>
          <w:szCs w:val="22"/>
        </w:rPr>
        <w:t xml:space="preserve"> </w:t>
      </w:r>
      <w:r w:rsidRPr="00414918">
        <w:rPr>
          <w:rFonts w:asciiTheme="minorHAnsi" w:hAnsiTheme="minorHAnsi" w:cstheme="minorHAnsi"/>
          <w:sz w:val="22"/>
          <w:szCs w:val="22"/>
        </w:rPr>
        <w:t xml:space="preserve"> numaralı kararı ile </w:t>
      </w:r>
      <w:proofErr w:type="spellStart"/>
      <w:r w:rsidRPr="00414918">
        <w:rPr>
          <w:rFonts w:asciiTheme="minorHAnsi" w:hAnsiTheme="minorHAnsi" w:cstheme="minorHAnsi"/>
          <w:sz w:val="22"/>
          <w:szCs w:val="22"/>
        </w:rPr>
        <w:t>Şirketimiz’in</w:t>
      </w:r>
      <w:proofErr w:type="spellEnd"/>
      <w:r w:rsidRPr="00414918">
        <w:rPr>
          <w:rFonts w:asciiTheme="minorHAnsi" w:hAnsiTheme="minorHAnsi" w:cstheme="minorHAnsi"/>
          <w:sz w:val="22"/>
          <w:szCs w:val="22"/>
        </w:rPr>
        <w:t xml:space="preserve"> </w:t>
      </w:r>
      <w:r w:rsidR="00171A64">
        <w:rPr>
          <w:rFonts w:asciiTheme="minorHAnsi" w:hAnsiTheme="minorHAnsi" w:cstheme="minorHAnsi"/>
          <w:sz w:val="22"/>
          <w:szCs w:val="22"/>
        </w:rPr>
        <w:t>2022</w:t>
      </w:r>
      <w:r w:rsidRPr="00414918">
        <w:rPr>
          <w:rFonts w:asciiTheme="minorHAnsi" w:hAnsiTheme="minorHAnsi" w:cstheme="minorHAnsi"/>
          <w:sz w:val="22"/>
          <w:szCs w:val="22"/>
        </w:rPr>
        <w:t xml:space="preserve"> yılı Olağan Genel Kurul Toplantısı </w:t>
      </w:r>
      <w:r w:rsidR="00171A64">
        <w:rPr>
          <w:rFonts w:asciiTheme="minorHAnsi" w:hAnsiTheme="minorHAnsi" w:cstheme="minorHAnsi"/>
          <w:sz w:val="22"/>
          <w:szCs w:val="22"/>
        </w:rPr>
        <w:t>03.05.2023</w:t>
      </w:r>
      <w:r w:rsidR="00414918" w:rsidRPr="00414918">
        <w:rPr>
          <w:rFonts w:asciiTheme="minorHAnsi" w:hAnsiTheme="minorHAnsi" w:cstheme="minorHAnsi"/>
          <w:sz w:val="22"/>
          <w:szCs w:val="22"/>
        </w:rPr>
        <w:t xml:space="preserve"> </w:t>
      </w:r>
      <w:r w:rsidR="00171A64">
        <w:rPr>
          <w:rFonts w:asciiTheme="minorHAnsi" w:hAnsiTheme="minorHAnsi" w:cstheme="minorHAnsi"/>
          <w:sz w:val="22"/>
          <w:szCs w:val="22"/>
        </w:rPr>
        <w:t>Çarşamba  günü saat 15.30</w:t>
      </w:r>
      <w:r w:rsidR="008433FF" w:rsidRPr="00414918">
        <w:rPr>
          <w:rFonts w:asciiTheme="minorHAnsi" w:hAnsiTheme="minorHAnsi" w:cstheme="minorHAnsi"/>
          <w:sz w:val="22"/>
          <w:szCs w:val="22"/>
        </w:rPr>
        <w:t>’da</w:t>
      </w:r>
      <w:r w:rsidRPr="00414918">
        <w:rPr>
          <w:rFonts w:asciiTheme="minorHAnsi" w:hAnsiTheme="minorHAnsi" w:cstheme="minorHAnsi"/>
          <w:sz w:val="22"/>
          <w:szCs w:val="22"/>
        </w:rPr>
        <w:t xml:space="preserve"> </w:t>
      </w:r>
      <w:proofErr w:type="spellStart"/>
      <w:r w:rsidRPr="00414918">
        <w:rPr>
          <w:rFonts w:asciiTheme="minorHAnsi" w:hAnsiTheme="minorHAnsi" w:cstheme="minorHAnsi"/>
          <w:sz w:val="22"/>
          <w:szCs w:val="22"/>
        </w:rPr>
        <w:t>Vişnezade</w:t>
      </w:r>
      <w:proofErr w:type="spellEnd"/>
      <w:r w:rsidRPr="00414918">
        <w:rPr>
          <w:rFonts w:asciiTheme="minorHAnsi" w:hAnsiTheme="minorHAnsi" w:cstheme="minorHAnsi"/>
          <w:sz w:val="22"/>
          <w:szCs w:val="22"/>
        </w:rPr>
        <w:t xml:space="preserve"> Mahallesi Prof. Alaeddin </w:t>
      </w:r>
      <w:proofErr w:type="spellStart"/>
      <w:r w:rsidRPr="00414918">
        <w:rPr>
          <w:rFonts w:asciiTheme="minorHAnsi" w:hAnsiTheme="minorHAnsi" w:cstheme="minorHAnsi"/>
          <w:sz w:val="22"/>
          <w:szCs w:val="22"/>
        </w:rPr>
        <w:t>Yavaşca</w:t>
      </w:r>
      <w:proofErr w:type="spellEnd"/>
      <w:r w:rsidRPr="00414918">
        <w:rPr>
          <w:rFonts w:asciiTheme="minorHAnsi" w:hAnsiTheme="minorHAnsi" w:cstheme="minorHAnsi"/>
          <w:sz w:val="22"/>
          <w:szCs w:val="22"/>
        </w:rPr>
        <w:t xml:space="preserve"> Sokak Marmara Apt. No:4 </w:t>
      </w:r>
      <w:r w:rsidR="00FF2485" w:rsidRPr="00414918">
        <w:rPr>
          <w:rFonts w:asciiTheme="minorHAnsi" w:hAnsiTheme="minorHAnsi" w:cstheme="minorHAnsi"/>
          <w:sz w:val="22"/>
          <w:szCs w:val="22"/>
        </w:rPr>
        <w:t>Kat:6 Maçka-Beşiktaş/İstanbul adresinde</w:t>
      </w:r>
      <w:r w:rsidR="00414918">
        <w:rPr>
          <w:rFonts w:asciiTheme="minorHAnsi" w:hAnsiTheme="minorHAnsi" w:cstheme="minorHAnsi"/>
          <w:sz w:val="22"/>
          <w:szCs w:val="22"/>
        </w:rPr>
        <w:t xml:space="preserve"> yapılacaktır.</w:t>
      </w:r>
    </w:p>
    <w:p w:rsidR="00414918" w:rsidRPr="00414918" w:rsidRDefault="00414918" w:rsidP="00414918">
      <w:pPr>
        <w:ind w:left="567" w:right="72" w:firstLine="426"/>
        <w:rPr>
          <w:rFonts w:asciiTheme="minorHAnsi" w:hAnsiTheme="minorHAnsi" w:cstheme="minorHAnsi"/>
          <w:sz w:val="22"/>
          <w:szCs w:val="22"/>
        </w:rPr>
      </w:pPr>
    </w:p>
    <w:p w:rsidR="00EE16BA" w:rsidRPr="00414918" w:rsidRDefault="00EE16BA" w:rsidP="00414918">
      <w:pPr>
        <w:pStyle w:val="GvdeMetniGirintisi2"/>
        <w:tabs>
          <w:tab w:val="left" w:pos="567"/>
          <w:tab w:val="left" w:pos="8312"/>
          <w:tab w:val="left" w:pos="9072"/>
        </w:tabs>
        <w:spacing w:after="0" w:line="240" w:lineRule="auto"/>
        <w:ind w:left="567" w:firstLine="426"/>
        <w:rPr>
          <w:rFonts w:asciiTheme="minorHAnsi" w:hAnsiTheme="minorHAnsi" w:cstheme="minorHAnsi"/>
          <w:sz w:val="22"/>
          <w:szCs w:val="22"/>
        </w:rPr>
      </w:pPr>
      <w:r w:rsidRPr="00414918">
        <w:rPr>
          <w:rFonts w:asciiTheme="minorHAnsi" w:hAnsiTheme="minorHAnsi" w:cstheme="minorHAnsi"/>
          <w:sz w:val="22"/>
          <w:szCs w:val="22"/>
        </w:rPr>
        <w:t xml:space="preserve">Sayın ortaklarımızın, hisse senetlerini ve bunların mülkiyetini tevsik eden bir belge ile Şirketimiz merkezine </w:t>
      </w:r>
      <w:r w:rsidR="00171A64">
        <w:rPr>
          <w:rFonts w:asciiTheme="minorHAnsi" w:hAnsiTheme="minorHAnsi" w:cstheme="minorHAnsi"/>
          <w:sz w:val="22"/>
          <w:szCs w:val="22"/>
        </w:rPr>
        <w:t>26.04.2023</w:t>
      </w:r>
      <w:r w:rsidR="00743484" w:rsidRPr="00414918">
        <w:rPr>
          <w:rFonts w:asciiTheme="minorHAnsi" w:hAnsiTheme="minorHAnsi" w:cstheme="minorHAnsi"/>
          <w:sz w:val="22"/>
          <w:szCs w:val="22"/>
        </w:rPr>
        <w:t xml:space="preserve"> </w:t>
      </w:r>
      <w:r w:rsidRPr="00414918">
        <w:rPr>
          <w:rFonts w:asciiTheme="minorHAnsi" w:hAnsiTheme="minorHAnsi" w:cstheme="minorHAnsi"/>
          <w:sz w:val="22"/>
          <w:szCs w:val="22"/>
        </w:rPr>
        <w:t xml:space="preserve">tarihine kadar müracaat ederek toplantıya giriş kartı almalarını, toplantıya bizzat katılamayacak ortaklarımızın </w:t>
      </w:r>
      <w:proofErr w:type="spellStart"/>
      <w:r w:rsidRPr="00414918">
        <w:rPr>
          <w:rFonts w:asciiTheme="minorHAnsi" w:hAnsiTheme="minorHAnsi" w:cstheme="minorHAnsi"/>
          <w:sz w:val="22"/>
          <w:szCs w:val="22"/>
        </w:rPr>
        <w:t>T.Ticaret</w:t>
      </w:r>
      <w:proofErr w:type="spellEnd"/>
      <w:r w:rsidRPr="00414918">
        <w:rPr>
          <w:rFonts w:asciiTheme="minorHAnsi" w:hAnsiTheme="minorHAnsi" w:cstheme="minorHAnsi"/>
          <w:sz w:val="22"/>
          <w:szCs w:val="22"/>
        </w:rPr>
        <w:t xml:space="preserve"> Kanunu hükümleri gereğince aşağıda örneği bulunan </w:t>
      </w:r>
      <w:proofErr w:type="gramStart"/>
      <w:r w:rsidRPr="00414918">
        <w:rPr>
          <w:rFonts w:asciiTheme="minorHAnsi" w:hAnsiTheme="minorHAnsi" w:cstheme="minorHAnsi"/>
          <w:sz w:val="22"/>
          <w:szCs w:val="22"/>
        </w:rPr>
        <w:t>vekaletnameyi</w:t>
      </w:r>
      <w:proofErr w:type="gramEnd"/>
      <w:r w:rsidRPr="00414918">
        <w:rPr>
          <w:rFonts w:asciiTheme="minorHAnsi" w:hAnsiTheme="minorHAnsi" w:cstheme="minorHAnsi"/>
          <w:sz w:val="22"/>
          <w:szCs w:val="22"/>
        </w:rPr>
        <w:t xml:space="preserve"> doldurarak imzalamalarını, notere onaylatmalarını ve noterce onaylı imza sirkülerini kendi imzalarını taşıyan vekaletname formuna eklemek suretiyle kendilerini temsil ettirmelerini, </w:t>
      </w:r>
    </w:p>
    <w:p w:rsidR="00EE16BA" w:rsidRPr="00414918" w:rsidRDefault="00EE16BA" w:rsidP="00414918">
      <w:pPr>
        <w:pStyle w:val="GvdeMetniGirintisi2"/>
        <w:tabs>
          <w:tab w:val="left" w:pos="567"/>
          <w:tab w:val="left" w:pos="8312"/>
          <w:tab w:val="left" w:pos="9072"/>
        </w:tabs>
        <w:spacing w:line="240" w:lineRule="auto"/>
        <w:ind w:left="567" w:firstLine="426"/>
        <w:rPr>
          <w:rFonts w:asciiTheme="minorHAnsi" w:hAnsiTheme="minorHAnsi" w:cstheme="minorHAnsi"/>
          <w:sz w:val="20"/>
          <w:szCs w:val="20"/>
        </w:rPr>
      </w:pPr>
      <w:proofErr w:type="spellStart"/>
      <w:r w:rsidRPr="00414918">
        <w:rPr>
          <w:rFonts w:asciiTheme="minorHAnsi" w:hAnsiTheme="minorHAnsi" w:cstheme="minorHAnsi"/>
          <w:sz w:val="22"/>
          <w:szCs w:val="22"/>
        </w:rPr>
        <w:t>Şirketimiz’in</w:t>
      </w:r>
      <w:proofErr w:type="spellEnd"/>
      <w:r w:rsidRPr="00414918">
        <w:rPr>
          <w:rFonts w:asciiTheme="minorHAnsi" w:hAnsiTheme="minorHAnsi" w:cstheme="minorHAnsi"/>
          <w:sz w:val="22"/>
          <w:szCs w:val="22"/>
        </w:rPr>
        <w:t xml:space="preserve"> </w:t>
      </w:r>
      <w:r w:rsidR="00171A64">
        <w:rPr>
          <w:rFonts w:asciiTheme="minorHAnsi" w:hAnsiTheme="minorHAnsi" w:cstheme="minorHAnsi"/>
          <w:sz w:val="22"/>
          <w:szCs w:val="22"/>
        </w:rPr>
        <w:t>2022</w:t>
      </w:r>
      <w:r w:rsidRPr="00414918">
        <w:rPr>
          <w:rFonts w:asciiTheme="minorHAnsi" w:hAnsiTheme="minorHAnsi" w:cstheme="minorHAnsi"/>
          <w:sz w:val="22"/>
          <w:szCs w:val="22"/>
        </w:rPr>
        <w:t xml:space="preserve"> yılı faaliyet ve hesapları hakkındaki Yönetim Kurulunun Faaliyet Raporu ile Bilanço ve Kar/Zarar hesaplarının </w:t>
      </w:r>
      <w:r w:rsidR="00171A64">
        <w:rPr>
          <w:rFonts w:asciiTheme="minorHAnsi" w:hAnsiTheme="minorHAnsi" w:cstheme="minorHAnsi"/>
          <w:sz w:val="22"/>
          <w:szCs w:val="22"/>
        </w:rPr>
        <w:t>19.04.2023</w:t>
      </w:r>
      <w:r w:rsidR="00332835" w:rsidRPr="00414918">
        <w:rPr>
          <w:rFonts w:asciiTheme="minorHAnsi" w:hAnsiTheme="minorHAnsi" w:cstheme="minorHAnsi"/>
          <w:sz w:val="22"/>
          <w:szCs w:val="22"/>
        </w:rPr>
        <w:t xml:space="preserve"> </w:t>
      </w:r>
      <w:r w:rsidRPr="00414918">
        <w:rPr>
          <w:rFonts w:asciiTheme="minorHAnsi" w:hAnsiTheme="minorHAnsi" w:cstheme="minorHAnsi"/>
          <w:sz w:val="22"/>
          <w:szCs w:val="22"/>
        </w:rPr>
        <w:t>tarihinden itibaren toplantının yapılacağı adreste tetkiklere hazır bulundurulacağını bilgi edinmelerini, bildirilen gün ve saatte toplantıya teşriflerini saygılarımızla rica ederiz.</w:t>
      </w:r>
    </w:p>
    <w:p w:rsidR="00865FA6" w:rsidRPr="004A25BD" w:rsidRDefault="00865FA6" w:rsidP="0096267C">
      <w:pPr>
        <w:pStyle w:val="GvdeMetniGirintisi2"/>
        <w:tabs>
          <w:tab w:val="left" w:pos="567"/>
          <w:tab w:val="left" w:pos="8312"/>
          <w:tab w:val="left" w:pos="9072"/>
        </w:tabs>
        <w:spacing w:line="240" w:lineRule="auto"/>
        <w:ind w:left="720" w:firstLine="720"/>
        <w:rPr>
          <w:rFonts w:asciiTheme="minorHAnsi" w:hAnsiTheme="minorHAnsi" w:cs="Tahoma"/>
          <w:sz w:val="20"/>
          <w:szCs w:val="20"/>
        </w:rPr>
      </w:pPr>
    </w:p>
    <w:p w:rsidR="00414918" w:rsidRPr="00414918" w:rsidRDefault="006812A5" w:rsidP="00414918">
      <w:pPr>
        <w:pStyle w:val="ListeParagraf"/>
        <w:ind w:left="0" w:firstLine="360"/>
        <w:jc w:val="center"/>
        <w:rPr>
          <w:rFonts w:asciiTheme="minorHAnsi" w:hAnsiTheme="minorHAnsi" w:cstheme="minorHAnsi"/>
          <w:b/>
        </w:rPr>
      </w:pPr>
      <w:r>
        <w:rPr>
          <w:rFonts w:asciiTheme="minorHAnsi" w:hAnsiTheme="minorHAnsi" w:cstheme="minorHAnsi"/>
          <w:b/>
        </w:rPr>
        <w:t>2022</w:t>
      </w:r>
      <w:r w:rsidR="00414918" w:rsidRPr="00414918">
        <w:rPr>
          <w:rFonts w:asciiTheme="minorHAnsi" w:hAnsiTheme="minorHAnsi" w:cstheme="minorHAnsi"/>
          <w:b/>
        </w:rPr>
        <w:t xml:space="preserve"> YILI OLAĞAN GENEL KURUL TOPLANTISI GÜNDEMİ</w:t>
      </w:r>
    </w:p>
    <w:p w:rsidR="00414918" w:rsidRPr="00414918" w:rsidRDefault="00414918" w:rsidP="00414918">
      <w:pPr>
        <w:pStyle w:val="ListeParagraf"/>
        <w:jc w:val="center"/>
        <w:rPr>
          <w:rFonts w:asciiTheme="minorHAnsi" w:hAnsiTheme="minorHAnsi" w:cstheme="minorHAnsi"/>
          <w:b/>
        </w:rPr>
      </w:pPr>
    </w:p>
    <w:p w:rsidR="00414918" w:rsidRPr="00414918" w:rsidRDefault="00414918" w:rsidP="00414918">
      <w:pPr>
        <w:numPr>
          <w:ilvl w:val="0"/>
          <w:numId w:val="1"/>
        </w:numPr>
        <w:rPr>
          <w:rFonts w:asciiTheme="minorHAnsi" w:hAnsiTheme="minorHAnsi" w:cstheme="minorHAnsi"/>
          <w:bCs/>
        </w:rPr>
      </w:pPr>
      <w:r w:rsidRPr="00414918">
        <w:rPr>
          <w:rFonts w:asciiTheme="minorHAnsi" w:hAnsiTheme="minorHAnsi" w:cstheme="minorHAnsi"/>
          <w:bCs/>
        </w:rPr>
        <w:t>Açılış ve Toplantı Başkanlığı’nın oluşturulması,</w:t>
      </w:r>
    </w:p>
    <w:p w:rsidR="00414918" w:rsidRPr="00414918" w:rsidRDefault="00414918" w:rsidP="00414918">
      <w:pPr>
        <w:numPr>
          <w:ilvl w:val="0"/>
          <w:numId w:val="1"/>
        </w:numPr>
        <w:jc w:val="left"/>
        <w:rPr>
          <w:rFonts w:asciiTheme="minorHAnsi" w:hAnsiTheme="minorHAnsi" w:cstheme="minorHAnsi"/>
          <w:bCs/>
        </w:rPr>
      </w:pPr>
      <w:r w:rsidRPr="00414918">
        <w:rPr>
          <w:rFonts w:asciiTheme="minorHAnsi" w:hAnsiTheme="minorHAnsi" w:cstheme="minorHAnsi"/>
          <w:bCs/>
        </w:rPr>
        <w:t>Genel Kurul Toplantı tutanağının imzalanması konusunda Toplantı Başkanlığı’na yetki verilmesi,</w:t>
      </w:r>
    </w:p>
    <w:p w:rsidR="00414918" w:rsidRPr="00414918" w:rsidRDefault="006812A5" w:rsidP="00414918">
      <w:pPr>
        <w:numPr>
          <w:ilvl w:val="0"/>
          <w:numId w:val="1"/>
        </w:numPr>
        <w:rPr>
          <w:rFonts w:asciiTheme="minorHAnsi" w:hAnsiTheme="minorHAnsi" w:cstheme="minorHAnsi"/>
          <w:bCs/>
        </w:rPr>
      </w:pPr>
      <w:r>
        <w:rPr>
          <w:rFonts w:asciiTheme="minorHAnsi" w:hAnsiTheme="minorHAnsi" w:cstheme="minorHAnsi"/>
          <w:bCs/>
        </w:rPr>
        <w:t>01.01.2022-31.12.2022</w:t>
      </w:r>
      <w:r w:rsidR="00414918" w:rsidRPr="00414918">
        <w:rPr>
          <w:rFonts w:asciiTheme="minorHAnsi" w:hAnsiTheme="minorHAnsi" w:cstheme="minorHAnsi"/>
          <w:bCs/>
        </w:rPr>
        <w:t xml:space="preserve"> hesap dönemine ilişkin Yönetim Kurulu Faaliyet Raporunun okunması, görüşülmesi,</w:t>
      </w:r>
    </w:p>
    <w:p w:rsidR="00414918" w:rsidRPr="00414918" w:rsidRDefault="006812A5" w:rsidP="00414918">
      <w:pPr>
        <w:numPr>
          <w:ilvl w:val="0"/>
          <w:numId w:val="1"/>
        </w:numPr>
        <w:rPr>
          <w:rFonts w:asciiTheme="minorHAnsi" w:hAnsiTheme="minorHAnsi" w:cstheme="minorHAnsi"/>
          <w:bCs/>
        </w:rPr>
      </w:pPr>
      <w:r>
        <w:rPr>
          <w:rFonts w:asciiTheme="minorHAnsi" w:hAnsiTheme="minorHAnsi" w:cstheme="minorHAnsi"/>
          <w:bCs/>
        </w:rPr>
        <w:t>01.01.2022 -31.12.2022</w:t>
      </w:r>
      <w:r w:rsidR="00414918" w:rsidRPr="00414918">
        <w:rPr>
          <w:rFonts w:asciiTheme="minorHAnsi" w:hAnsiTheme="minorHAnsi" w:cstheme="minorHAnsi"/>
          <w:bCs/>
        </w:rPr>
        <w:t xml:space="preserve"> hesap dönemine ilişkin Bağımsız Denetim Şirketi rapor özetinin okunması,</w:t>
      </w:r>
    </w:p>
    <w:p w:rsidR="00414918" w:rsidRPr="00414918" w:rsidRDefault="006812A5" w:rsidP="00414918">
      <w:pPr>
        <w:numPr>
          <w:ilvl w:val="0"/>
          <w:numId w:val="1"/>
        </w:numPr>
        <w:rPr>
          <w:rFonts w:asciiTheme="minorHAnsi" w:hAnsiTheme="minorHAnsi" w:cstheme="minorHAnsi"/>
          <w:bCs/>
        </w:rPr>
      </w:pPr>
      <w:r>
        <w:rPr>
          <w:rFonts w:asciiTheme="minorHAnsi" w:hAnsiTheme="minorHAnsi" w:cstheme="minorHAnsi"/>
          <w:bCs/>
        </w:rPr>
        <w:t>01.01.2022-31.12.</w:t>
      </w:r>
      <w:proofErr w:type="gramStart"/>
      <w:r>
        <w:rPr>
          <w:rFonts w:asciiTheme="minorHAnsi" w:hAnsiTheme="minorHAnsi" w:cstheme="minorHAnsi"/>
          <w:bCs/>
        </w:rPr>
        <w:t>2022</w:t>
      </w:r>
      <w:r w:rsidRPr="00414918">
        <w:rPr>
          <w:rFonts w:asciiTheme="minorHAnsi" w:hAnsiTheme="minorHAnsi" w:cstheme="minorHAnsi"/>
          <w:bCs/>
        </w:rPr>
        <w:t xml:space="preserve"> </w:t>
      </w:r>
      <w:r w:rsidR="00414918" w:rsidRPr="00414918">
        <w:rPr>
          <w:rFonts w:asciiTheme="minorHAnsi" w:hAnsiTheme="minorHAnsi" w:cstheme="minorHAnsi"/>
          <w:bCs/>
        </w:rPr>
        <w:t xml:space="preserve"> hesap</w:t>
      </w:r>
      <w:proofErr w:type="gramEnd"/>
      <w:r w:rsidR="00414918" w:rsidRPr="00414918">
        <w:rPr>
          <w:rFonts w:asciiTheme="minorHAnsi" w:hAnsiTheme="minorHAnsi" w:cstheme="minorHAnsi"/>
          <w:bCs/>
        </w:rPr>
        <w:t xml:space="preserve"> dönemi Bilanço ve Kâr-Zarar hesaplarının ayrı, ayrı okunması, görüşülmesi ve onaylanması,</w:t>
      </w:r>
    </w:p>
    <w:p w:rsidR="00414918" w:rsidRPr="00414918" w:rsidRDefault="006812A5" w:rsidP="00414918">
      <w:pPr>
        <w:numPr>
          <w:ilvl w:val="0"/>
          <w:numId w:val="1"/>
        </w:numPr>
        <w:rPr>
          <w:rFonts w:asciiTheme="minorHAnsi" w:hAnsiTheme="minorHAnsi" w:cstheme="minorHAnsi"/>
          <w:bCs/>
        </w:rPr>
      </w:pPr>
      <w:r>
        <w:rPr>
          <w:rFonts w:asciiTheme="minorHAnsi" w:hAnsiTheme="minorHAnsi" w:cstheme="minorHAnsi"/>
          <w:bCs/>
        </w:rPr>
        <w:t>01.01.2022-31.12.2022</w:t>
      </w:r>
      <w:r w:rsidRPr="00414918">
        <w:rPr>
          <w:rFonts w:asciiTheme="minorHAnsi" w:hAnsiTheme="minorHAnsi" w:cstheme="minorHAnsi"/>
          <w:bCs/>
        </w:rPr>
        <w:t xml:space="preserve"> </w:t>
      </w:r>
      <w:r w:rsidR="00414918" w:rsidRPr="00414918">
        <w:rPr>
          <w:rFonts w:asciiTheme="minorHAnsi" w:hAnsiTheme="minorHAnsi" w:cstheme="minorHAnsi"/>
          <w:bCs/>
        </w:rPr>
        <w:t>hesap dönemine ilişkin kar dağıtımı yapılmaması hususunda pay sahiplerine bilgi verilmesi,</w:t>
      </w:r>
    </w:p>
    <w:p w:rsidR="00414918" w:rsidRPr="00414918" w:rsidRDefault="00414918" w:rsidP="00414918">
      <w:pPr>
        <w:numPr>
          <w:ilvl w:val="0"/>
          <w:numId w:val="1"/>
        </w:numPr>
        <w:rPr>
          <w:rFonts w:asciiTheme="minorHAnsi" w:hAnsiTheme="minorHAnsi" w:cstheme="minorHAnsi"/>
          <w:bCs/>
        </w:rPr>
      </w:pPr>
      <w:r w:rsidRPr="00414918">
        <w:rPr>
          <w:rFonts w:asciiTheme="minorHAnsi" w:hAnsiTheme="minorHAnsi" w:cstheme="minorHAnsi"/>
          <w:bCs/>
        </w:rPr>
        <w:t>Yönetim Kurulu üyeleri</w:t>
      </w:r>
      <w:r w:rsidR="00101D80">
        <w:rPr>
          <w:rFonts w:asciiTheme="minorHAnsi" w:hAnsiTheme="minorHAnsi" w:cstheme="minorHAnsi"/>
          <w:bCs/>
        </w:rPr>
        <w:t xml:space="preserve">nin </w:t>
      </w:r>
      <w:r w:rsidR="006812A5">
        <w:rPr>
          <w:rFonts w:asciiTheme="minorHAnsi" w:hAnsiTheme="minorHAnsi" w:cstheme="minorHAnsi"/>
          <w:bCs/>
        </w:rPr>
        <w:t>01.01.2022-31.12.2022</w:t>
      </w:r>
      <w:r w:rsidR="006812A5" w:rsidRPr="00414918">
        <w:rPr>
          <w:rFonts w:asciiTheme="minorHAnsi" w:hAnsiTheme="minorHAnsi" w:cstheme="minorHAnsi"/>
          <w:bCs/>
        </w:rPr>
        <w:t xml:space="preserve"> </w:t>
      </w:r>
      <w:r w:rsidR="00101D80">
        <w:rPr>
          <w:rFonts w:asciiTheme="minorHAnsi" w:hAnsiTheme="minorHAnsi" w:cstheme="minorHAnsi"/>
          <w:bCs/>
        </w:rPr>
        <w:t xml:space="preserve">hesap </w:t>
      </w:r>
      <w:proofErr w:type="gramStart"/>
      <w:r w:rsidRPr="00414918">
        <w:rPr>
          <w:rFonts w:asciiTheme="minorHAnsi" w:hAnsiTheme="minorHAnsi" w:cstheme="minorHAnsi"/>
          <w:bCs/>
        </w:rPr>
        <w:t>dönemi  faaliyet</w:t>
      </w:r>
      <w:proofErr w:type="gramEnd"/>
      <w:r w:rsidRPr="00414918">
        <w:rPr>
          <w:rFonts w:asciiTheme="minorHAnsi" w:hAnsiTheme="minorHAnsi" w:cstheme="minorHAnsi"/>
          <w:bCs/>
        </w:rPr>
        <w:t xml:space="preserve"> ve işlemlerinden dolayı ayrı ayrı ibra edilmeleri,</w:t>
      </w:r>
    </w:p>
    <w:p w:rsidR="00414918" w:rsidRPr="00414918" w:rsidRDefault="006812A5" w:rsidP="00414918">
      <w:pPr>
        <w:numPr>
          <w:ilvl w:val="0"/>
          <w:numId w:val="1"/>
        </w:numPr>
        <w:rPr>
          <w:rFonts w:asciiTheme="minorHAnsi" w:hAnsiTheme="minorHAnsi" w:cstheme="minorHAnsi"/>
          <w:bCs/>
        </w:rPr>
      </w:pPr>
      <w:r>
        <w:rPr>
          <w:rFonts w:asciiTheme="minorHAnsi" w:hAnsiTheme="minorHAnsi" w:cstheme="minorHAnsi"/>
          <w:bCs/>
        </w:rPr>
        <w:t>Türk Ticaret Kanunu gereği 2023</w:t>
      </w:r>
      <w:r w:rsidR="00414918" w:rsidRPr="00414918">
        <w:rPr>
          <w:rFonts w:asciiTheme="minorHAnsi" w:hAnsiTheme="minorHAnsi" w:cstheme="minorHAnsi"/>
          <w:bCs/>
        </w:rPr>
        <w:t xml:space="preserve"> yılı hesap ve işlemlerinin denetimi için Yönetim Kurulunun bağımsız dış denetleme kuruluşu seçimi ile ilgili önerisinin görüşülerek karara bağlanması,</w:t>
      </w:r>
    </w:p>
    <w:p w:rsidR="00414918" w:rsidRPr="00414918" w:rsidRDefault="006812A5" w:rsidP="00414918">
      <w:pPr>
        <w:pStyle w:val="ListeParagraf"/>
        <w:numPr>
          <w:ilvl w:val="0"/>
          <w:numId w:val="1"/>
        </w:numPr>
        <w:rPr>
          <w:rFonts w:asciiTheme="minorHAnsi" w:hAnsiTheme="minorHAnsi" w:cstheme="minorHAnsi"/>
          <w:bCs/>
        </w:rPr>
      </w:pPr>
      <w:r>
        <w:rPr>
          <w:rFonts w:asciiTheme="minorHAnsi" w:hAnsiTheme="minorHAnsi" w:cstheme="minorHAnsi"/>
          <w:bCs/>
        </w:rPr>
        <w:t>2023</w:t>
      </w:r>
      <w:r w:rsidR="00414918" w:rsidRPr="00414918">
        <w:rPr>
          <w:rFonts w:asciiTheme="minorHAnsi" w:hAnsiTheme="minorHAnsi" w:cstheme="minorHAnsi"/>
          <w:bCs/>
        </w:rPr>
        <w:t xml:space="preserve"> yılı Yönetim Kurulu üye ücretlerinin tespiti,</w:t>
      </w:r>
    </w:p>
    <w:p w:rsidR="00414918" w:rsidRPr="00414918" w:rsidRDefault="00414918" w:rsidP="00414918">
      <w:pPr>
        <w:pStyle w:val="ListeParagraf"/>
        <w:numPr>
          <w:ilvl w:val="0"/>
          <w:numId w:val="1"/>
        </w:numPr>
        <w:jc w:val="left"/>
        <w:rPr>
          <w:rFonts w:asciiTheme="minorHAnsi" w:hAnsiTheme="minorHAnsi" w:cstheme="minorHAnsi"/>
          <w:bCs/>
        </w:rPr>
      </w:pPr>
      <w:r w:rsidRPr="00414918">
        <w:rPr>
          <w:rFonts w:asciiTheme="minorHAnsi" w:hAnsiTheme="minorHAnsi" w:cstheme="minorHAnsi"/>
          <w:bCs/>
        </w:rPr>
        <w:t xml:space="preserve">Yönetim Kurulu üyelerine Şirket konusuna giren veya girmeyen işleri bizzat veya başkaları adına yapmaları ve bu nev’i işleri yapan şirketlere ortak olabilmeleri ve diğer işlemleri yapabilmeleri hususunda Türk Ticaret Kanunu’nun 395. ve 396. maddeleri gereğince izin verilmesine dair karar alınması, </w:t>
      </w:r>
    </w:p>
    <w:p w:rsidR="00414918" w:rsidRDefault="00414918" w:rsidP="00414918">
      <w:pPr>
        <w:pStyle w:val="ListeParagraf"/>
        <w:numPr>
          <w:ilvl w:val="0"/>
          <w:numId w:val="1"/>
        </w:numPr>
        <w:jc w:val="left"/>
        <w:rPr>
          <w:rFonts w:asciiTheme="minorHAnsi" w:hAnsiTheme="minorHAnsi" w:cstheme="minorHAnsi"/>
          <w:bCs/>
        </w:rPr>
      </w:pPr>
      <w:r w:rsidRPr="00414918">
        <w:rPr>
          <w:rFonts w:asciiTheme="minorHAnsi" w:hAnsiTheme="minorHAnsi" w:cstheme="minorHAnsi"/>
          <w:bCs/>
        </w:rPr>
        <w:t xml:space="preserve">Kapanış.    </w:t>
      </w:r>
    </w:p>
    <w:p w:rsidR="00414918" w:rsidRDefault="00414918" w:rsidP="00414918">
      <w:pPr>
        <w:pStyle w:val="ListeParagraf"/>
        <w:ind w:left="720"/>
        <w:jc w:val="left"/>
        <w:rPr>
          <w:rFonts w:asciiTheme="minorHAnsi" w:hAnsiTheme="minorHAnsi" w:cstheme="minorHAnsi"/>
          <w:bCs/>
        </w:rPr>
      </w:pPr>
    </w:p>
    <w:p w:rsidR="00414918" w:rsidRPr="00414918" w:rsidRDefault="00414918" w:rsidP="00414918">
      <w:pPr>
        <w:pStyle w:val="ListeParagraf"/>
        <w:ind w:left="2124"/>
        <w:jc w:val="left"/>
        <w:rPr>
          <w:rFonts w:asciiTheme="minorHAnsi" w:hAnsiTheme="minorHAnsi" w:cstheme="minorHAnsi"/>
          <w:bCs/>
        </w:rPr>
      </w:pPr>
    </w:p>
    <w:p w:rsidR="0096267C" w:rsidRPr="00414918" w:rsidRDefault="00414918" w:rsidP="00414918">
      <w:pPr>
        <w:ind w:left="4956" w:firstLine="708"/>
        <w:jc w:val="center"/>
        <w:rPr>
          <w:rFonts w:cs="Tahoma"/>
          <w:b/>
          <w:sz w:val="20"/>
          <w:szCs w:val="20"/>
        </w:rPr>
      </w:pPr>
      <w:r w:rsidRPr="00414918">
        <w:rPr>
          <w:rFonts w:cs="Tahoma"/>
          <w:b/>
          <w:sz w:val="20"/>
          <w:szCs w:val="20"/>
        </w:rPr>
        <w:t xml:space="preserve">YÖNETİM KURULU </w:t>
      </w:r>
    </w:p>
    <w:p w:rsidR="004A25BD" w:rsidRDefault="004A25BD" w:rsidP="009D2E7C">
      <w:pPr>
        <w:ind w:left="720" w:firstLine="720"/>
        <w:jc w:val="right"/>
        <w:rPr>
          <w:rFonts w:ascii="Tahoma" w:hAnsi="Tahoma"/>
          <w:b/>
          <w:bCs/>
          <w:sz w:val="22"/>
          <w:szCs w:val="22"/>
        </w:rPr>
      </w:pPr>
    </w:p>
    <w:p w:rsidR="008821D1" w:rsidRDefault="008821D1" w:rsidP="009D2E7C">
      <w:pPr>
        <w:ind w:left="720" w:firstLine="720"/>
        <w:jc w:val="right"/>
        <w:rPr>
          <w:rFonts w:ascii="Tahoma" w:hAnsi="Tahoma"/>
          <w:b/>
          <w:bCs/>
          <w:sz w:val="22"/>
          <w:szCs w:val="22"/>
        </w:rPr>
      </w:pPr>
    </w:p>
    <w:p w:rsidR="008821D1" w:rsidRDefault="008821D1" w:rsidP="009D2E7C">
      <w:pPr>
        <w:ind w:left="720" w:firstLine="720"/>
        <w:jc w:val="right"/>
        <w:rPr>
          <w:rFonts w:ascii="Tahoma" w:hAnsi="Tahoma"/>
          <w:b/>
          <w:bCs/>
          <w:sz w:val="22"/>
          <w:szCs w:val="22"/>
        </w:rPr>
      </w:pPr>
    </w:p>
    <w:p w:rsidR="001C2DC8" w:rsidRDefault="001C2DC8" w:rsidP="00414918">
      <w:pPr>
        <w:rPr>
          <w:rFonts w:ascii="Tahoma" w:hAnsi="Tahoma"/>
          <w:b/>
          <w:bCs/>
          <w:sz w:val="22"/>
          <w:szCs w:val="22"/>
        </w:rPr>
      </w:pPr>
    </w:p>
    <w:p w:rsidR="00972429" w:rsidRDefault="00972429" w:rsidP="009D2E7C">
      <w:pPr>
        <w:ind w:left="720" w:firstLine="720"/>
        <w:jc w:val="right"/>
        <w:rPr>
          <w:rFonts w:ascii="Tahoma" w:hAnsi="Tahoma"/>
          <w:b/>
          <w:bCs/>
          <w:sz w:val="22"/>
          <w:szCs w:val="22"/>
        </w:rPr>
      </w:pPr>
    </w:p>
    <w:p w:rsidR="007637AD" w:rsidRPr="007F1C38" w:rsidRDefault="007637AD" w:rsidP="007637AD">
      <w:pPr>
        <w:pStyle w:val="BodyTextKeep"/>
        <w:keepNext w:val="0"/>
        <w:spacing w:after="0" w:line="240" w:lineRule="auto"/>
        <w:jc w:val="center"/>
        <w:rPr>
          <w:rFonts w:asciiTheme="minorHAnsi" w:hAnsiTheme="minorHAnsi" w:cs="Tahoma"/>
          <w:b/>
          <w:sz w:val="26"/>
          <w:szCs w:val="26"/>
        </w:rPr>
      </w:pPr>
      <w:r w:rsidRPr="007F1C38">
        <w:rPr>
          <w:rFonts w:asciiTheme="minorHAnsi" w:hAnsiTheme="minorHAnsi" w:cs="Tahoma"/>
          <w:b/>
          <w:sz w:val="26"/>
          <w:szCs w:val="26"/>
        </w:rPr>
        <w:lastRenderedPageBreak/>
        <w:t>VEKALETNAME</w:t>
      </w:r>
    </w:p>
    <w:p w:rsidR="007637AD" w:rsidRDefault="007637AD" w:rsidP="007637AD">
      <w:pPr>
        <w:autoSpaceDE w:val="0"/>
        <w:autoSpaceDN w:val="0"/>
        <w:adjustRightInd w:val="0"/>
        <w:jc w:val="center"/>
        <w:rPr>
          <w:rFonts w:asciiTheme="minorHAnsi" w:hAnsiTheme="minorHAnsi" w:cs="Tahoma"/>
          <w:b/>
          <w:bCs/>
          <w:sz w:val="22"/>
          <w:szCs w:val="22"/>
        </w:rPr>
      </w:pPr>
      <w:r>
        <w:rPr>
          <w:rFonts w:asciiTheme="minorHAnsi" w:hAnsiTheme="minorHAnsi" w:cs="Tahoma"/>
          <w:b/>
          <w:bCs/>
          <w:sz w:val="22"/>
          <w:szCs w:val="22"/>
        </w:rPr>
        <w:t xml:space="preserve">GÖLTAŞ HAZIR BETON VE YAPI ELEMANLARI SANAYİ VE TİCARET </w:t>
      </w:r>
    </w:p>
    <w:p w:rsidR="007637AD" w:rsidRPr="004E6755" w:rsidRDefault="007637AD" w:rsidP="007637AD">
      <w:pPr>
        <w:autoSpaceDE w:val="0"/>
        <w:autoSpaceDN w:val="0"/>
        <w:adjustRightInd w:val="0"/>
        <w:jc w:val="center"/>
        <w:rPr>
          <w:rFonts w:asciiTheme="minorHAnsi" w:hAnsiTheme="minorHAnsi" w:cs="Tahoma"/>
          <w:b/>
          <w:bCs/>
          <w:sz w:val="22"/>
          <w:szCs w:val="22"/>
        </w:rPr>
      </w:pPr>
      <w:r w:rsidRPr="004E6755">
        <w:rPr>
          <w:rFonts w:asciiTheme="minorHAnsi" w:hAnsiTheme="minorHAnsi" w:cs="Tahoma"/>
          <w:b/>
          <w:bCs/>
          <w:sz w:val="22"/>
          <w:szCs w:val="22"/>
        </w:rPr>
        <w:t>ANONİM ŞİRKETİ</w:t>
      </w:r>
    </w:p>
    <w:p w:rsidR="007637AD" w:rsidRPr="004E6755" w:rsidRDefault="007637AD" w:rsidP="007637AD">
      <w:pPr>
        <w:autoSpaceDE w:val="0"/>
        <w:autoSpaceDN w:val="0"/>
        <w:adjustRightInd w:val="0"/>
        <w:jc w:val="center"/>
        <w:rPr>
          <w:rFonts w:asciiTheme="minorHAnsi" w:hAnsiTheme="minorHAnsi" w:cs="Tahoma"/>
          <w:b/>
          <w:bCs/>
          <w:sz w:val="22"/>
          <w:szCs w:val="22"/>
        </w:rPr>
      </w:pPr>
      <w:r w:rsidRPr="004E6755">
        <w:rPr>
          <w:rFonts w:asciiTheme="minorHAnsi" w:hAnsiTheme="minorHAnsi" w:cs="Tahoma"/>
          <w:b/>
          <w:bCs/>
          <w:sz w:val="22"/>
          <w:szCs w:val="22"/>
        </w:rPr>
        <w:t>YÖNETİM KURULU BAŞKANLIĞI’NA</w:t>
      </w:r>
    </w:p>
    <w:p w:rsidR="007637AD" w:rsidRPr="004E6755" w:rsidRDefault="007637AD" w:rsidP="007637AD">
      <w:pPr>
        <w:tabs>
          <w:tab w:val="left" w:pos="1620"/>
        </w:tabs>
        <w:rPr>
          <w:rFonts w:asciiTheme="minorHAnsi" w:hAnsiTheme="minorHAnsi" w:cs="Tahoma"/>
          <w:b/>
          <w:sz w:val="20"/>
          <w:szCs w:val="20"/>
        </w:rPr>
      </w:pPr>
    </w:p>
    <w:p w:rsidR="007637AD" w:rsidRPr="00414918" w:rsidRDefault="007637AD" w:rsidP="007637AD">
      <w:pPr>
        <w:pStyle w:val="NormalWeb"/>
        <w:shd w:val="clear" w:color="auto" w:fill="FFFFFF"/>
        <w:spacing w:after="300" w:afterAutospacing="0"/>
        <w:jc w:val="both"/>
        <w:rPr>
          <w:rFonts w:asciiTheme="minorHAnsi" w:eastAsia="Times New Roman" w:hAnsiTheme="minorHAnsi" w:cs="Tahoma"/>
          <w:bCs/>
          <w:sz w:val="22"/>
          <w:szCs w:val="22"/>
        </w:rPr>
      </w:pPr>
      <w:r w:rsidRPr="00414918">
        <w:rPr>
          <w:rFonts w:asciiTheme="minorHAnsi" w:eastAsia="Times New Roman" w:hAnsiTheme="minorHAnsi" w:cs="Tahoma"/>
          <w:bCs/>
          <w:sz w:val="22"/>
          <w:szCs w:val="22"/>
        </w:rPr>
        <w:t xml:space="preserve">Sahibi olduğum </w:t>
      </w:r>
      <w:proofErr w:type="gramStart"/>
      <w:r w:rsidRPr="00414918">
        <w:rPr>
          <w:rFonts w:asciiTheme="minorHAnsi" w:eastAsia="Times New Roman" w:hAnsiTheme="minorHAnsi" w:cs="Tahoma"/>
          <w:bCs/>
          <w:sz w:val="22"/>
          <w:szCs w:val="22"/>
        </w:rPr>
        <w:t>………………………….</w:t>
      </w:r>
      <w:proofErr w:type="gramEnd"/>
      <w:r w:rsidRPr="00414918">
        <w:rPr>
          <w:rFonts w:asciiTheme="minorHAnsi" w:eastAsia="Times New Roman" w:hAnsiTheme="minorHAnsi" w:cs="Tahoma"/>
          <w:bCs/>
          <w:sz w:val="22"/>
          <w:szCs w:val="22"/>
        </w:rPr>
        <w:t xml:space="preserve"> TL toplam itibari değerde paya ilişkin olarak </w:t>
      </w:r>
      <w:r w:rsidRPr="00414918">
        <w:rPr>
          <w:rFonts w:asciiTheme="minorHAnsi" w:eastAsia="Times New Roman" w:hAnsiTheme="minorHAnsi" w:cs="Tahoma"/>
          <w:b/>
          <w:bCs/>
          <w:sz w:val="22"/>
          <w:szCs w:val="22"/>
        </w:rPr>
        <w:t>Göltaş Hazır Beton ve Yapı Elemanları San. ve Tic. A.Ş.’</w:t>
      </w:r>
      <w:proofErr w:type="spellStart"/>
      <w:r w:rsidRPr="00414918">
        <w:rPr>
          <w:rFonts w:asciiTheme="minorHAnsi" w:eastAsia="Times New Roman" w:hAnsiTheme="minorHAnsi" w:cs="Tahoma"/>
          <w:bCs/>
          <w:sz w:val="22"/>
          <w:szCs w:val="22"/>
        </w:rPr>
        <w:t>nin</w:t>
      </w:r>
      <w:proofErr w:type="spellEnd"/>
      <w:r w:rsidRPr="00414918">
        <w:rPr>
          <w:rFonts w:asciiTheme="minorHAnsi" w:eastAsia="Times New Roman" w:hAnsiTheme="minorHAnsi" w:cs="Tahoma"/>
          <w:bCs/>
          <w:sz w:val="22"/>
          <w:szCs w:val="22"/>
        </w:rPr>
        <w:t xml:space="preserve"> </w:t>
      </w:r>
      <w:r w:rsidR="007F1C38">
        <w:rPr>
          <w:rFonts w:asciiTheme="minorHAnsi" w:hAnsiTheme="minorHAnsi" w:cstheme="minorHAnsi"/>
          <w:sz w:val="22"/>
          <w:szCs w:val="22"/>
        </w:rPr>
        <w:t xml:space="preserve">03.05.2023 </w:t>
      </w:r>
      <w:r w:rsidR="00414918" w:rsidRPr="00414918">
        <w:rPr>
          <w:rFonts w:asciiTheme="minorHAnsi" w:hAnsiTheme="minorHAnsi" w:cstheme="minorHAnsi"/>
          <w:sz w:val="22"/>
          <w:szCs w:val="22"/>
        </w:rPr>
        <w:t xml:space="preserve">  </w:t>
      </w:r>
      <w:r w:rsidRPr="00414918">
        <w:rPr>
          <w:rFonts w:asciiTheme="minorHAnsi" w:eastAsia="Times New Roman" w:hAnsiTheme="minorHAnsi" w:cs="Tahoma"/>
          <w:bCs/>
          <w:sz w:val="22"/>
          <w:szCs w:val="22"/>
        </w:rPr>
        <w:t xml:space="preserve">tarihinde, </w:t>
      </w:r>
      <w:r w:rsidR="007F1C38">
        <w:rPr>
          <w:rFonts w:asciiTheme="minorHAnsi" w:eastAsia="Times New Roman" w:hAnsiTheme="minorHAnsi" w:cs="Tahoma"/>
          <w:bCs/>
          <w:sz w:val="22"/>
          <w:szCs w:val="22"/>
        </w:rPr>
        <w:t xml:space="preserve"> </w:t>
      </w:r>
      <w:proofErr w:type="spellStart"/>
      <w:r w:rsidRPr="00414918">
        <w:rPr>
          <w:rFonts w:asciiTheme="minorHAnsi" w:eastAsia="Times New Roman" w:hAnsiTheme="minorHAnsi" w:cs="Tahoma"/>
          <w:bCs/>
          <w:sz w:val="22"/>
          <w:szCs w:val="22"/>
        </w:rPr>
        <w:t>Vişnezade</w:t>
      </w:r>
      <w:proofErr w:type="spellEnd"/>
      <w:r w:rsidRPr="00414918">
        <w:rPr>
          <w:rFonts w:asciiTheme="minorHAnsi" w:eastAsia="Times New Roman" w:hAnsiTheme="minorHAnsi" w:cs="Tahoma"/>
          <w:bCs/>
          <w:sz w:val="22"/>
          <w:szCs w:val="22"/>
        </w:rPr>
        <w:t xml:space="preserve"> Mahallesi Prof. Alaeddin </w:t>
      </w:r>
      <w:r w:rsidR="00414918">
        <w:rPr>
          <w:rFonts w:asciiTheme="minorHAnsi" w:eastAsia="Times New Roman" w:hAnsiTheme="minorHAnsi" w:cs="Tahoma"/>
          <w:bCs/>
          <w:sz w:val="22"/>
          <w:szCs w:val="22"/>
        </w:rPr>
        <w:t xml:space="preserve">Yavaşça Sokak Marmara Apt. No:4 </w:t>
      </w:r>
      <w:r w:rsidRPr="00414918">
        <w:rPr>
          <w:rFonts w:asciiTheme="minorHAnsi" w:eastAsia="Times New Roman" w:hAnsiTheme="minorHAnsi" w:cs="Tahoma"/>
          <w:bCs/>
          <w:sz w:val="22"/>
          <w:szCs w:val="22"/>
        </w:rPr>
        <w:t xml:space="preserve">Kat:6 Beşiktaş (34357) İstanbul adresinde saat </w:t>
      </w:r>
      <w:r w:rsidR="007F1C38">
        <w:rPr>
          <w:rFonts w:asciiTheme="minorHAnsi" w:eastAsia="Times New Roman" w:hAnsiTheme="minorHAnsi" w:cs="Tahoma"/>
          <w:bCs/>
          <w:sz w:val="22"/>
          <w:szCs w:val="22"/>
        </w:rPr>
        <w:t>15.30</w:t>
      </w:r>
      <w:r w:rsidRPr="00414918">
        <w:rPr>
          <w:rFonts w:asciiTheme="minorHAnsi" w:eastAsia="Times New Roman" w:hAnsiTheme="minorHAnsi" w:cs="Tahoma"/>
          <w:bCs/>
          <w:sz w:val="22"/>
          <w:szCs w:val="22"/>
        </w:rPr>
        <w:t>’da yapı</w:t>
      </w:r>
      <w:r w:rsidR="007F1C38">
        <w:rPr>
          <w:rFonts w:asciiTheme="minorHAnsi" w:eastAsia="Times New Roman" w:hAnsiTheme="minorHAnsi" w:cs="Tahoma"/>
          <w:bCs/>
          <w:sz w:val="22"/>
          <w:szCs w:val="22"/>
        </w:rPr>
        <w:t xml:space="preserve">lacak 2022 </w:t>
      </w:r>
      <w:r w:rsidRPr="00414918">
        <w:rPr>
          <w:rFonts w:asciiTheme="minorHAnsi" w:eastAsia="Times New Roman" w:hAnsiTheme="minorHAnsi" w:cs="Tahoma"/>
          <w:bCs/>
          <w:sz w:val="22"/>
          <w:szCs w:val="22"/>
        </w:rPr>
        <w:t xml:space="preserve">dönemine ait olağan genel kurul toplantısında beni temsil etmeye ve gündemdeki maddelerin karara bağlanması için oy kullanmaya </w:t>
      </w:r>
      <w:proofErr w:type="gramStart"/>
      <w:r w:rsidR="00414918">
        <w:rPr>
          <w:sz w:val="22"/>
          <w:szCs w:val="22"/>
        </w:rPr>
        <w:t>…......................</w:t>
      </w:r>
      <w:r w:rsidR="00441487" w:rsidRPr="00414918">
        <w:rPr>
          <w:sz w:val="22"/>
          <w:szCs w:val="22"/>
        </w:rPr>
        <w:t>.........</w:t>
      </w:r>
      <w:proofErr w:type="gramEnd"/>
      <w:r w:rsidR="00441487" w:rsidRPr="00414918">
        <w:rPr>
          <w:sz w:val="22"/>
          <w:szCs w:val="22"/>
        </w:rPr>
        <w:t xml:space="preserve"> (TCKN</w:t>
      </w:r>
      <w:proofErr w:type="gramStart"/>
      <w:r w:rsidR="00441487" w:rsidRPr="00414918">
        <w:rPr>
          <w:sz w:val="22"/>
          <w:szCs w:val="22"/>
        </w:rPr>
        <w:t>:……………………..</w:t>
      </w:r>
      <w:proofErr w:type="gramEnd"/>
      <w:r w:rsidR="00441487" w:rsidRPr="00414918">
        <w:rPr>
          <w:sz w:val="22"/>
          <w:szCs w:val="22"/>
        </w:rPr>
        <w:t xml:space="preserve"> )’</w:t>
      </w:r>
      <w:proofErr w:type="spellStart"/>
      <w:proofErr w:type="gramStart"/>
      <w:r w:rsidR="00441487" w:rsidRPr="00414918">
        <w:rPr>
          <w:sz w:val="22"/>
          <w:szCs w:val="22"/>
        </w:rPr>
        <w:t>yi</w:t>
      </w:r>
      <w:proofErr w:type="spellEnd"/>
      <w:r w:rsidR="00441487" w:rsidRPr="00414918">
        <w:rPr>
          <w:sz w:val="22"/>
          <w:szCs w:val="22"/>
        </w:rPr>
        <w:t xml:space="preserve"> </w:t>
      </w:r>
      <w:r w:rsidR="00414918">
        <w:rPr>
          <w:rFonts w:asciiTheme="minorHAnsi" w:eastAsia="Times New Roman" w:hAnsiTheme="minorHAnsi" w:cs="Tahoma"/>
          <w:bCs/>
          <w:sz w:val="22"/>
          <w:szCs w:val="22"/>
        </w:rPr>
        <w:t xml:space="preserve"> vekil</w:t>
      </w:r>
      <w:proofErr w:type="gramEnd"/>
      <w:r w:rsidR="00414918">
        <w:rPr>
          <w:rFonts w:asciiTheme="minorHAnsi" w:eastAsia="Times New Roman" w:hAnsiTheme="minorHAnsi" w:cs="Tahoma"/>
          <w:bCs/>
          <w:sz w:val="22"/>
          <w:szCs w:val="22"/>
        </w:rPr>
        <w:t xml:space="preserve"> tayin ettim. </w:t>
      </w:r>
    </w:p>
    <w:p w:rsidR="007637AD" w:rsidRPr="00414918" w:rsidRDefault="007637AD" w:rsidP="007637AD">
      <w:pPr>
        <w:pStyle w:val="NormalWeb"/>
        <w:shd w:val="clear" w:color="auto" w:fill="FFFFFF"/>
        <w:spacing w:after="300" w:afterAutospacing="0"/>
        <w:jc w:val="both"/>
        <w:rPr>
          <w:rFonts w:asciiTheme="minorHAnsi" w:eastAsia="Times New Roman" w:hAnsiTheme="minorHAnsi" w:cs="Tahoma"/>
          <w:bCs/>
          <w:sz w:val="22"/>
          <w:szCs w:val="22"/>
        </w:rPr>
      </w:pPr>
      <w:proofErr w:type="gramStart"/>
      <w:r w:rsidRPr="00414918">
        <w:rPr>
          <w:rFonts w:asciiTheme="minorHAnsi" w:eastAsia="Times New Roman" w:hAnsiTheme="minorHAnsi" w:cs="Tahoma"/>
          <w:b/>
          <w:sz w:val="22"/>
          <w:szCs w:val="22"/>
        </w:rPr>
        <w:t>VEKALETİ</w:t>
      </w:r>
      <w:proofErr w:type="gramEnd"/>
      <w:r w:rsidRPr="00414918">
        <w:rPr>
          <w:rFonts w:asciiTheme="minorHAnsi" w:eastAsia="Times New Roman" w:hAnsiTheme="minorHAnsi" w:cs="Tahoma"/>
          <w:b/>
          <w:sz w:val="22"/>
          <w:szCs w:val="22"/>
        </w:rPr>
        <w:t xml:space="preserve"> VEREN</w:t>
      </w:r>
    </w:p>
    <w:p w:rsidR="007637AD" w:rsidRPr="00414918" w:rsidRDefault="007637AD" w:rsidP="007637AD">
      <w:pPr>
        <w:pStyle w:val="NormalWeb"/>
        <w:shd w:val="clear" w:color="auto" w:fill="FFFFFF"/>
        <w:spacing w:after="300" w:afterAutospacing="0"/>
        <w:jc w:val="both"/>
        <w:rPr>
          <w:rFonts w:asciiTheme="minorHAnsi" w:eastAsia="Times New Roman" w:hAnsiTheme="minorHAnsi" w:cs="Tahoma"/>
          <w:bCs/>
          <w:sz w:val="22"/>
          <w:szCs w:val="22"/>
        </w:rPr>
      </w:pPr>
      <w:r w:rsidRPr="00414918">
        <w:rPr>
          <w:rFonts w:asciiTheme="minorHAnsi" w:eastAsia="Times New Roman" w:hAnsiTheme="minorHAnsi" w:cs="Tahoma"/>
          <w:bCs/>
          <w:sz w:val="22"/>
          <w:szCs w:val="22"/>
        </w:rPr>
        <w:t>Adı Soyadı/Unvanı</w:t>
      </w:r>
    </w:p>
    <w:p w:rsidR="007637AD" w:rsidRPr="00414918" w:rsidRDefault="007637AD" w:rsidP="007637AD">
      <w:pPr>
        <w:pStyle w:val="NormalWeb"/>
        <w:shd w:val="clear" w:color="auto" w:fill="FFFFFF"/>
        <w:spacing w:after="300" w:afterAutospacing="0"/>
        <w:jc w:val="both"/>
        <w:rPr>
          <w:rFonts w:asciiTheme="minorHAnsi" w:eastAsia="Times New Roman" w:hAnsiTheme="minorHAnsi" w:cs="Tahoma"/>
          <w:bCs/>
          <w:sz w:val="22"/>
          <w:szCs w:val="22"/>
        </w:rPr>
      </w:pPr>
      <w:r w:rsidRPr="00414918">
        <w:rPr>
          <w:rFonts w:asciiTheme="minorHAnsi" w:eastAsia="Times New Roman" w:hAnsiTheme="minorHAnsi" w:cs="Tahoma"/>
          <w:bCs/>
          <w:sz w:val="22"/>
          <w:szCs w:val="22"/>
        </w:rPr>
        <w:t>Tarih ve İmza</w:t>
      </w:r>
    </w:p>
    <w:p w:rsidR="00423D3A" w:rsidRDefault="00423D3A" w:rsidP="00954527">
      <w:pPr>
        <w:ind w:left="720" w:firstLine="720"/>
        <w:jc w:val="right"/>
        <w:rPr>
          <w:rFonts w:ascii="Tahoma" w:hAnsi="Tahoma"/>
          <w:b/>
          <w:bCs/>
          <w:sz w:val="22"/>
          <w:szCs w:val="22"/>
        </w:rPr>
      </w:pPr>
    </w:p>
    <w:sectPr w:rsidR="00423D3A" w:rsidSect="00414918">
      <w:pgSz w:w="11906" w:h="16838" w:code="9"/>
      <w:pgMar w:top="1021" w:right="1416"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505652"/>
    <w:multiLevelType w:val="hybridMultilevel"/>
    <w:tmpl w:val="ED069CDE"/>
    <w:lvl w:ilvl="0" w:tplc="6B2AB6A2">
      <w:start w:val="1"/>
      <w:numFmt w:val="upperLetter"/>
      <w:lvlText w:val="%1)"/>
      <w:lvlJc w:val="left"/>
      <w:pPr>
        <w:ind w:left="927" w:hanging="360"/>
      </w:pPr>
      <w:rPr>
        <w:rFonts w:cs="Times New Roman"/>
      </w:r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1" w15:restartNumberingAfterBreak="0">
    <w:nsid w:val="3ADB165E"/>
    <w:multiLevelType w:val="hybridMultilevel"/>
    <w:tmpl w:val="BA74909C"/>
    <w:lvl w:ilvl="0" w:tplc="7032B5EC">
      <w:start w:val="1"/>
      <w:numFmt w:val="decimal"/>
      <w:lvlText w:val="%1-"/>
      <w:lvlJc w:val="left"/>
      <w:pPr>
        <w:tabs>
          <w:tab w:val="num" w:pos="720"/>
        </w:tabs>
        <w:ind w:left="720" w:hanging="360"/>
      </w:pPr>
      <w:rPr>
        <w:rFonts w:hint="default"/>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15:restartNumberingAfterBreak="0">
    <w:nsid w:val="6EE3437C"/>
    <w:multiLevelType w:val="hybridMultilevel"/>
    <w:tmpl w:val="5E38F166"/>
    <w:lvl w:ilvl="0" w:tplc="041F000F">
      <w:start w:val="1"/>
      <w:numFmt w:val="decimal"/>
      <w:lvlText w:val="%1."/>
      <w:lvlJc w:val="left"/>
      <w:pPr>
        <w:ind w:left="1069"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1"/>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267C"/>
    <w:rsid w:val="000421F6"/>
    <w:rsid w:val="00101D80"/>
    <w:rsid w:val="00147C3E"/>
    <w:rsid w:val="00171A64"/>
    <w:rsid w:val="001C061B"/>
    <w:rsid w:val="001C2DC8"/>
    <w:rsid w:val="0022758D"/>
    <w:rsid w:val="002408B9"/>
    <w:rsid w:val="002B3810"/>
    <w:rsid w:val="002F4633"/>
    <w:rsid w:val="00332835"/>
    <w:rsid w:val="00383481"/>
    <w:rsid w:val="00385146"/>
    <w:rsid w:val="003B0733"/>
    <w:rsid w:val="00414918"/>
    <w:rsid w:val="00423D3A"/>
    <w:rsid w:val="00441487"/>
    <w:rsid w:val="00466551"/>
    <w:rsid w:val="00466FAA"/>
    <w:rsid w:val="004A25BD"/>
    <w:rsid w:val="004E5E52"/>
    <w:rsid w:val="00504EE9"/>
    <w:rsid w:val="00526FD3"/>
    <w:rsid w:val="005C73AE"/>
    <w:rsid w:val="00606A22"/>
    <w:rsid w:val="006472E5"/>
    <w:rsid w:val="00677137"/>
    <w:rsid w:val="006812A5"/>
    <w:rsid w:val="007022D7"/>
    <w:rsid w:val="00703FC9"/>
    <w:rsid w:val="0073329D"/>
    <w:rsid w:val="00743484"/>
    <w:rsid w:val="00745497"/>
    <w:rsid w:val="007637AD"/>
    <w:rsid w:val="007F1C38"/>
    <w:rsid w:val="008239CA"/>
    <w:rsid w:val="00840009"/>
    <w:rsid w:val="0084323D"/>
    <w:rsid w:val="008433FF"/>
    <w:rsid w:val="008578E5"/>
    <w:rsid w:val="00865FA6"/>
    <w:rsid w:val="008821D1"/>
    <w:rsid w:val="0089414A"/>
    <w:rsid w:val="008D2E88"/>
    <w:rsid w:val="009362E9"/>
    <w:rsid w:val="00954527"/>
    <w:rsid w:val="0096267C"/>
    <w:rsid w:val="00972429"/>
    <w:rsid w:val="009D2E7C"/>
    <w:rsid w:val="00AD230D"/>
    <w:rsid w:val="00B22993"/>
    <w:rsid w:val="00BA6871"/>
    <w:rsid w:val="00BC3087"/>
    <w:rsid w:val="00C859C4"/>
    <w:rsid w:val="00C8633F"/>
    <w:rsid w:val="00CF376B"/>
    <w:rsid w:val="00D077F6"/>
    <w:rsid w:val="00D32A74"/>
    <w:rsid w:val="00D54D37"/>
    <w:rsid w:val="00D71E2B"/>
    <w:rsid w:val="00DF76E5"/>
    <w:rsid w:val="00E30D9B"/>
    <w:rsid w:val="00E358D2"/>
    <w:rsid w:val="00E567CA"/>
    <w:rsid w:val="00E65488"/>
    <w:rsid w:val="00E863FD"/>
    <w:rsid w:val="00EE16BA"/>
    <w:rsid w:val="00F006DF"/>
    <w:rsid w:val="00FD5B0E"/>
    <w:rsid w:val="00FF248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65EA1CE-DD79-46F7-8438-BCF6085F9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267C"/>
    <w:pPr>
      <w:spacing w:after="0" w:line="240" w:lineRule="auto"/>
      <w:jc w:val="both"/>
    </w:pPr>
    <w:rPr>
      <w:rFonts w:ascii="Calibri" w:eastAsia="Times New Roman" w:hAnsi="Calibri"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6267C"/>
    <w:pPr>
      <w:ind w:left="708"/>
    </w:pPr>
  </w:style>
  <w:style w:type="paragraph" w:styleId="GvdeMetni">
    <w:name w:val="Body Text"/>
    <w:basedOn w:val="Normal"/>
    <w:link w:val="GvdeMetniChar"/>
    <w:uiPriority w:val="99"/>
    <w:rsid w:val="0096267C"/>
    <w:pPr>
      <w:ind w:right="-625"/>
      <w:jc w:val="left"/>
    </w:pPr>
    <w:rPr>
      <w:rFonts w:ascii="Times New Roman" w:eastAsia="Calibri" w:hAnsi="Times New Roman"/>
      <w:sz w:val="20"/>
      <w:szCs w:val="20"/>
      <w:lang w:eastAsia="en-US"/>
    </w:rPr>
  </w:style>
  <w:style w:type="character" w:customStyle="1" w:styleId="GvdeMetniChar">
    <w:name w:val="Gövde Metni Char"/>
    <w:basedOn w:val="VarsaylanParagrafYazTipi"/>
    <w:link w:val="GvdeMetni"/>
    <w:uiPriority w:val="99"/>
    <w:rsid w:val="0096267C"/>
    <w:rPr>
      <w:rFonts w:ascii="Times New Roman" w:eastAsia="Calibri" w:hAnsi="Times New Roman" w:cs="Times New Roman"/>
      <w:sz w:val="20"/>
      <w:szCs w:val="20"/>
    </w:rPr>
  </w:style>
  <w:style w:type="paragraph" w:styleId="GvdeMetniGirintisi2">
    <w:name w:val="Body Text Indent 2"/>
    <w:basedOn w:val="Normal"/>
    <w:link w:val="GvdeMetniGirintisi2Char"/>
    <w:uiPriority w:val="99"/>
    <w:semiHidden/>
    <w:unhideWhenUsed/>
    <w:rsid w:val="0096267C"/>
    <w:pPr>
      <w:spacing w:after="120" w:line="480" w:lineRule="auto"/>
      <w:ind w:left="283"/>
    </w:pPr>
  </w:style>
  <w:style w:type="character" w:customStyle="1" w:styleId="GvdeMetniGirintisi2Char">
    <w:name w:val="Gövde Metni Girintisi 2 Char"/>
    <w:basedOn w:val="VarsaylanParagrafYazTipi"/>
    <w:link w:val="GvdeMetniGirintisi2"/>
    <w:uiPriority w:val="99"/>
    <w:semiHidden/>
    <w:rsid w:val="0096267C"/>
    <w:rPr>
      <w:rFonts w:ascii="Calibri" w:eastAsia="Times New Roman" w:hAnsi="Calibri" w:cs="Times New Roman"/>
      <w:sz w:val="24"/>
      <w:szCs w:val="24"/>
      <w:lang w:eastAsia="tr-TR"/>
    </w:rPr>
  </w:style>
  <w:style w:type="paragraph" w:customStyle="1" w:styleId="BodyTextKeep">
    <w:name w:val="Body Text Keep"/>
    <w:basedOn w:val="GvdeMetni"/>
    <w:rsid w:val="0096267C"/>
    <w:pPr>
      <w:keepNext/>
      <w:spacing w:after="160" w:line="480" w:lineRule="auto"/>
      <w:ind w:right="0"/>
    </w:pPr>
    <w:rPr>
      <w:rFonts w:eastAsia="Times New Roman"/>
      <w:lang w:val="en-US" w:eastAsia="tr-TR"/>
    </w:rPr>
  </w:style>
  <w:style w:type="paragraph" w:styleId="BalonMetni">
    <w:name w:val="Balloon Text"/>
    <w:basedOn w:val="Normal"/>
    <w:link w:val="BalonMetniChar"/>
    <w:uiPriority w:val="99"/>
    <w:semiHidden/>
    <w:unhideWhenUsed/>
    <w:rsid w:val="000421F6"/>
    <w:rPr>
      <w:rFonts w:ascii="Tahoma" w:hAnsi="Tahoma" w:cs="Tahoma"/>
      <w:sz w:val="16"/>
      <w:szCs w:val="16"/>
    </w:rPr>
  </w:style>
  <w:style w:type="character" w:customStyle="1" w:styleId="BalonMetniChar">
    <w:name w:val="Balon Metni Char"/>
    <w:basedOn w:val="VarsaylanParagrafYazTipi"/>
    <w:link w:val="BalonMetni"/>
    <w:uiPriority w:val="99"/>
    <w:semiHidden/>
    <w:rsid w:val="000421F6"/>
    <w:rPr>
      <w:rFonts w:ascii="Tahoma" w:eastAsia="Times New Roman" w:hAnsi="Tahoma" w:cs="Tahoma"/>
      <w:sz w:val="16"/>
      <w:szCs w:val="16"/>
      <w:lang w:eastAsia="tr-TR"/>
    </w:rPr>
  </w:style>
  <w:style w:type="paragraph" w:styleId="stbilgi">
    <w:name w:val="header"/>
    <w:basedOn w:val="Normal"/>
    <w:link w:val="stbilgiChar"/>
    <w:uiPriority w:val="99"/>
    <w:unhideWhenUsed/>
    <w:rsid w:val="0073329D"/>
    <w:pPr>
      <w:tabs>
        <w:tab w:val="center" w:pos="4536"/>
        <w:tab w:val="right" w:pos="9072"/>
      </w:tabs>
      <w:jc w:val="left"/>
    </w:pPr>
    <w:rPr>
      <w:rFonts w:ascii="Times New Roman" w:hAnsi="Times New Roman"/>
    </w:rPr>
  </w:style>
  <w:style w:type="character" w:customStyle="1" w:styleId="stbilgiChar">
    <w:name w:val="Üstbilgi Char"/>
    <w:basedOn w:val="VarsaylanParagrafYazTipi"/>
    <w:link w:val="stbilgi"/>
    <w:uiPriority w:val="99"/>
    <w:rsid w:val="0073329D"/>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7637AD"/>
    <w:pPr>
      <w:spacing w:before="100" w:beforeAutospacing="1" w:after="100" w:afterAutospacing="1"/>
      <w:jc w:val="left"/>
    </w:pPr>
    <w:rPr>
      <w:rFonts w:ascii="Times New Roman" w:eastAsiaTheme="minorHAnsi"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6269501">
      <w:bodyDiv w:val="1"/>
      <w:marLeft w:val="0"/>
      <w:marRight w:val="0"/>
      <w:marTop w:val="0"/>
      <w:marBottom w:val="0"/>
      <w:divBdr>
        <w:top w:val="none" w:sz="0" w:space="0" w:color="auto"/>
        <w:left w:val="none" w:sz="0" w:space="0" w:color="auto"/>
        <w:bottom w:val="none" w:sz="0" w:space="0" w:color="auto"/>
        <w:right w:val="none" w:sz="0" w:space="0" w:color="auto"/>
      </w:divBdr>
    </w:div>
    <w:div w:id="2010018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ABF7CF-52B9-4F27-8F4D-05AF674C4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479</Words>
  <Characters>2733</Characters>
  <Application>Microsoft Office Word</Application>
  <DocSecurity>4</DocSecurity>
  <Lines>22</Lines>
  <Paragraphs>6</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Goltas Cimento</Company>
  <LinksUpToDate>false</LinksUpToDate>
  <CharactersWithSpaces>3206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Zehra AYHAN</dc:creator>
  <cp:lastModifiedBy>Omer Faruk OZTURK</cp:lastModifiedBy>
  <cp:revision>2</cp:revision>
  <cp:lastPrinted>2019-03-20T08:26:00Z</cp:lastPrinted>
  <dcterms:created xsi:type="dcterms:W3CDTF">2023-08-03T08:15:00Z</dcterms:created>
  <dcterms:modified xsi:type="dcterms:W3CDTF">2023-08-03T08:15:00Z</dcterms:modified>
</cp:coreProperties>
</file>